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C" w:rsidRDefault="00DF5CBC" w:rsidP="00DF5CBC">
      <w:pPr>
        <w:pStyle w:val="Title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:rsidR="00DF5CBC" w:rsidRDefault="00DF5CBC" w:rsidP="00DF5CBC">
      <w:pPr>
        <w:pStyle w:val="Title"/>
        <w:rPr>
          <w:b/>
          <w:sz w:val="32"/>
          <w:szCs w:val="32"/>
        </w:rPr>
      </w:pPr>
    </w:p>
    <w:p w:rsidR="00DF5CBC" w:rsidRDefault="00DF5CBC" w:rsidP="00DF5CBC">
      <w:pPr>
        <w:pStyle w:val="Title"/>
        <w:rPr>
          <w:b/>
          <w:sz w:val="32"/>
          <w:szCs w:val="32"/>
        </w:rPr>
      </w:pPr>
      <w:r w:rsidRPr="00E96BA9">
        <w:rPr>
          <w:b/>
          <w:sz w:val="32"/>
          <w:szCs w:val="32"/>
        </w:rPr>
        <w:t xml:space="preserve">AGELESS INSPIRATIONS </w:t>
      </w:r>
      <w:r>
        <w:rPr>
          <w:b/>
          <w:sz w:val="32"/>
          <w:szCs w:val="32"/>
        </w:rPr>
        <w:t>CHARITABLE ORGANIZATION</w:t>
      </w:r>
    </w:p>
    <w:p w:rsidR="00DF5CBC" w:rsidRPr="00E96BA9" w:rsidRDefault="00DF5CBC" w:rsidP="00DF5CBC"/>
    <w:p w:rsidR="00DF5CBC" w:rsidRPr="004B6A37" w:rsidRDefault="00DF5CBC" w:rsidP="00DF5CB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B6A37">
        <w:rPr>
          <w:rFonts w:ascii="Times New Roman" w:hAnsi="Times New Roman"/>
          <w:b/>
          <w:sz w:val="24"/>
          <w:szCs w:val="24"/>
        </w:rPr>
        <w:t xml:space="preserve">Objectives </w:t>
      </w:r>
    </w:p>
    <w:p w:rsidR="00DF5CBC" w:rsidRPr="004B6A37" w:rsidRDefault="00DF5CBC" w:rsidP="00DF5CBC">
      <w:pPr>
        <w:pStyle w:val="ListParagraph"/>
        <w:spacing w:after="0" w:line="320" w:lineRule="atLeast"/>
        <w:rPr>
          <w:rFonts w:ascii="Times New Roman" w:hAnsi="Times New Roman"/>
          <w:iCs/>
          <w:sz w:val="24"/>
          <w:szCs w:val="24"/>
        </w:rPr>
      </w:pP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 w:rsidRPr="00340A26">
        <w:rPr>
          <w:rFonts w:ascii="Times New Roman" w:eastAsia="Arial" w:hAnsi="Times New Roman"/>
          <w:color w:val="000000"/>
          <w:sz w:val="24"/>
          <w:szCs w:val="24"/>
        </w:rPr>
        <w:t xml:space="preserve">To promote </w:t>
      </w:r>
      <w:r w:rsidRPr="00340A26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lifelong learning and</w:t>
      </w:r>
      <w:r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life skills of third agers </w:t>
      </w:r>
      <w:r>
        <w:rPr>
          <w:rFonts w:ascii="Times New Roman" w:eastAsia="Arial Unicode MS" w:hAnsi="Times New Roman"/>
          <w:sz w:val="24"/>
          <w:szCs w:val="24"/>
        </w:rPr>
        <w:t>(people aged 55 years and over),</w:t>
      </w:r>
      <w:r w:rsidRPr="00DF5CBC">
        <w:rPr>
          <w:rFonts w:ascii="Bahnschrift" w:hAnsi="Bahnschrift"/>
          <w:sz w:val="24"/>
          <w:szCs w:val="24"/>
          <w:shd w:val="clear" w:color="auto" w:fill="FFFFFF"/>
        </w:rPr>
        <w:t>where members are empowered through empowering others.</w:t>
      </w: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To provide</w:t>
      </w:r>
      <w:r w:rsidRPr="004B6A37">
        <w:rPr>
          <w:rFonts w:ascii="Times New Roman" w:eastAsia="Arial Unicode MS" w:hAnsi="Times New Roman"/>
          <w:sz w:val="24"/>
          <w:szCs w:val="24"/>
        </w:rPr>
        <w:t xml:space="preserve"> quality recreational and relaxation services consistent with the needs o</w:t>
      </w:r>
      <w:r>
        <w:rPr>
          <w:rFonts w:ascii="Times New Roman" w:eastAsia="Arial Unicode MS" w:hAnsi="Times New Roman"/>
          <w:sz w:val="24"/>
          <w:szCs w:val="24"/>
        </w:rPr>
        <w:t xml:space="preserve">f third agers </w:t>
      </w: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Bahnschrift" w:hAnsi="Bahnschrift"/>
          <w:sz w:val="24"/>
          <w:szCs w:val="24"/>
        </w:rPr>
        <w:t>E</w:t>
      </w:r>
      <w:r w:rsidRPr="00DF5CBC">
        <w:rPr>
          <w:rFonts w:ascii="Bahnschrift" w:hAnsi="Bahnschrift"/>
          <w:sz w:val="24"/>
          <w:szCs w:val="24"/>
        </w:rPr>
        <w:t>ngage with governments, relevant national, and international organizations to provide a conducive environment for older people to access requisite public services (health, education/learning, employment, housing, security, transportation, recreation, sports, and others) to mitigate morbidity and mortality rates</w:t>
      </w:r>
      <w:r>
        <w:rPr>
          <w:rFonts w:ascii="Bahnschrift" w:hAnsi="Bahnschrift"/>
          <w:sz w:val="24"/>
          <w:szCs w:val="24"/>
        </w:rPr>
        <w:t>, and advocate for older people’s rights</w:t>
      </w:r>
      <w:r w:rsidRPr="00DF5CBC">
        <w:rPr>
          <w:rFonts w:ascii="Bahnschrift" w:hAnsi="Bahnschrift"/>
          <w:sz w:val="24"/>
          <w:szCs w:val="24"/>
        </w:rPr>
        <w:t>.</w:t>
      </w: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Bahnschrift" w:hAnsi="Bahnschrift"/>
          <w:sz w:val="24"/>
          <w:szCs w:val="24"/>
        </w:rPr>
        <w:t>S</w:t>
      </w:r>
      <w:r w:rsidRPr="00DF5CBC">
        <w:rPr>
          <w:rFonts w:ascii="Bahnschrift" w:hAnsi="Bahnschrift"/>
          <w:sz w:val="24"/>
          <w:szCs w:val="24"/>
        </w:rPr>
        <w:t xml:space="preserve">upport and nurture the mainstreaming of older people’s needs in national and international development policies and initiatives. </w:t>
      </w: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Bahnschrift" w:hAnsi="Bahnschrift"/>
          <w:sz w:val="24"/>
          <w:szCs w:val="24"/>
        </w:rPr>
        <w:t>S</w:t>
      </w:r>
      <w:r w:rsidRPr="00DF5CBC">
        <w:rPr>
          <w:rFonts w:ascii="Bahnschrift" w:hAnsi="Bahnschrift"/>
          <w:sz w:val="24"/>
          <w:szCs w:val="24"/>
          <w:shd w:val="clear" w:color="auto" w:fill="FFFFFF"/>
        </w:rPr>
        <w:t xml:space="preserve">upport knowledge exchange and innovative practices that empower all older people. </w:t>
      </w: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 w:rsidRPr="00DF5CBC">
        <w:rPr>
          <w:rFonts w:ascii="Bahnschrift" w:hAnsi="Bahnschrift"/>
          <w:sz w:val="24"/>
          <w:szCs w:val="24"/>
        </w:rPr>
        <w:t>Support older people’s participation in the digital space and economy.</w:t>
      </w:r>
    </w:p>
    <w:p w:rsidR="00DF5CBC" w:rsidRPr="00DF5CBC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 w:rsidRPr="00DF5CBC">
        <w:rPr>
          <w:rFonts w:ascii="Bahnschrift" w:hAnsi="Bahnschrift"/>
          <w:sz w:val="24"/>
          <w:szCs w:val="24"/>
        </w:rPr>
        <w:t>Encourage and support good nutrition and exercise for good health, wellbeing and longevity.</w:t>
      </w:r>
    </w:p>
    <w:p w:rsidR="00DF5CBC" w:rsidRPr="005F7176" w:rsidRDefault="00DF5CBC" w:rsidP="00DF5CBC">
      <w:pPr>
        <w:pStyle w:val="ListParagraph"/>
        <w:numPr>
          <w:ilvl w:val="0"/>
          <w:numId w:val="2"/>
        </w:numPr>
        <w:spacing w:after="0" w:line="3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Bahnschrift" w:hAnsi="Bahnschrift"/>
          <w:sz w:val="24"/>
          <w:szCs w:val="24"/>
        </w:rPr>
        <w:t>Provide daycare services where possible</w:t>
      </w:r>
    </w:p>
    <w:p w:rsidR="00DF5CBC" w:rsidRPr="00340A26" w:rsidRDefault="00DF5CBC" w:rsidP="00DF5CBC">
      <w:pPr>
        <w:pStyle w:val="ListParagraph"/>
        <w:numPr>
          <w:ilvl w:val="0"/>
          <w:numId w:val="2"/>
        </w:numPr>
        <w:shd w:val="clear" w:color="auto" w:fill="FFFFFF"/>
        <w:spacing w:after="0" w:line="320" w:lineRule="atLeast"/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</w:pPr>
      <w:r w:rsidRPr="00340A26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 xml:space="preserve">To promote </w:t>
      </w:r>
      <w:r w:rsidRPr="00340A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intergenerational relations between third agers and other generations. </w:t>
      </w:r>
    </w:p>
    <w:p w:rsidR="00DF5CBC" w:rsidRDefault="00DF5CBC" w:rsidP="00DF5CBC">
      <w:pPr>
        <w:rPr>
          <w:rFonts w:ascii="Times New Roman" w:hAnsi="Times New Roman" w:cs="Times New Roman"/>
          <w:b/>
          <w:sz w:val="24"/>
          <w:szCs w:val="24"/>
        </w:rPr>
      </w:pPr>
    </w:p>
    <w:p w:rsidR="00DF5CBC" w:rsidRPr="00DF5CBC" w:rsidRDefault="00DF5CBC" w:rsidP="00DF5CBC">
      <w:pPr>
        <w:rPr>
          <w:rFonts w:ascii="Times New Roman" w:hAnsi="Times New Roman" w:cs="Times New Roman"/>
          <w:b/>
          <w:sz w:val="24"/>
          <w:szCs w:val="24"/>
        </w:rPr>
      </w:pPr>
      <w:r w:rsidRPr="00E96BA9">
        <w:rPr>
          <w:rFonts w:ascii="Times New Roman" w:hAnsi="Times New Roman" w:cs="Times New Roman"/>
          <w:b/>
          <w:sz w:val="24"/>
          <w:szCs w:val="24"/>
        </w:rPr>
        <w:t>ACTIVITIES</w:t>
      </w:r>
      <w:r>
        <w:rPr>
          <w:rFonts w:ascii="Times New Roman" w:hAnsi="Times New Roman" w:cs="Times New Roman"/>
          <w:b/>
          <w:sz w:val="24"/>
          <w:szCs w:val="24"/>
        </w:rPr>
        <w:t xml:space="preserve"> EXEMPLARS:</w:t>
      </w:r>
    </w:p>
    <w:p w:rsidR="00DF5CBC" w:rsidRDefault="00DF5CBC" w:rsidP="00DF5CBC">
      <w:pPr>
        <w:pStyle w:val="ListParagraph"/>
        <w:numPr>
          <w:ilvl w:val="0"/>
          <w:numId w:val="1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E96BA9">
        <w:rPr>
          <w:rFonts w:ascii="Times New Roman" w:hAnsi="Times New Roman" w:cs="Times New Roman"/>
          <w:sz w:val="24"/>
          <w:szCs w:val="24"/>
        </w:rPr>
        <w:t>Organize Bring &amp; Share (donations from members and friends of any kind – food, decorations, entertainment items, gifts, etc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6BA9">
        <w:rPr>
          <w:rFonts w:ascii="Times New Roman" w:hAnsi="Times New Roman" w:cs="Times New Roman"/>
          <w:sz w:val="24"/>
          <w:szCs w:val="24"/>
        </w:rPr>
        <w:t>.</w:t>
      </w:r>
    </w:p>
    <w:p w:rsidR="00DF5CBC" w:rsidRDefault="00DF5CBC" w:rsidP="00DF5CBC">
      <w:pPr>
        <w:pStyle w:val="ListParagraph"/>
        <w:numPr>
          <w:ilvl w:val="0"/>
          <w:numId w:val="1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Celebrate everyone’s birthday as part of other activities like dancing, cooking, language classes, etc.</w:t>
      </w:r>
    </w:p>
    <w:p w:rsidR="00DF5CBC" w:rsidRDefault="00DF5CBC" w:rsidP="00DF5CBC">
      <w:pPr>
        <w:pStyle w:val="ListParagraph"/>
        <w:numPr>
          <w:ilvl w:val="0"/>
          <w:numId w:val="1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DF5CBC">
        <w:rPr>
          <w:rFonts w:ascii="Times New Roman" w:hAnsi="Times New Roman" w:cs="Times New Roman"/>
          <w:sz w:val="24"/>
          <w:szCs w:val="24"/>
        </w:rPr>
        <w:t xml:space="preserve">Organize fund-raising events </w:t>
      </w:r>
      <w:r>
        <w:rPr>
          <w:rFonts w:ascii="Times New Roman" w:hAnsi="Times New Roman" w:cs="Times New Roman"/>
          <w:sz w:val="24"/>
          <w:szCs w:val="24"/>
        </w:rPr>
        <w:t>(e.g., walks).</w:t>
      </w:r>
    </w:p>
    <w:p w:rsidR="00DF5CBC" w:rsidRPr="00DF5CBC" w:rsidRDefault="00DF5CBC" w:rsidP="00DF5CBC">
      <w:pPr>
        <w:pStyle w:val="ListParagraph"/>
        <w:numPr>
          <w:ilvl w:val="0"/>
          <w:numId w:val="1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DF5CBC">
        <w:rPr>
          <w:rFonts w:ascii="Times New Roman" w:hAnsi="Times New Roman" w:cs="Times New Roman"/>
          <w:sz w:val="24"/>
          <w:szCs w:val="24"/>
        </w:rPr>
        <w:t>Introduce games for older people</w:t>
      </w:r>
      <w:r>
        <w:rPr>
          <w:rFonts w:ascii="Times New Roman" w:hAnsi="Times New Roman" w:cs="Times New Roman"/>
          <w:sz w:val="24"/>
          <w:szCs w:val="24"/>
        </w:rPr>
        <w:t xml:space="preserve"> (e.g., pickleball).</w:t>
      </w:r>
    </w:p>
    <w:p w:rsidR="00DF5CBC" w:rsidRPr="00E96BA9" w:rsidRDefault="00DF5CBC" w:rsidP="00DF5CBC">
      <w:pPr>
        <w:pStyle w:val="ListParagraph"/>
        <w:ind w:left="1276"/>
        <w:rPr>
          <w:rFonts w:ascii="Times New Roman" w:hAnsi="Times New Roman" w:cs="Times New Roman"/>
          <w:sz w:val="24"/>
          <w:szCs w:val="24"/>
        </w:rPr>
      </w:pPr>
    </w:p>
    <w:p w:rsidR="00DF5CBC" w:rsidRDefault="00DF5CBC" w:rsidP="00DF5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Co-founders: Magen Mutepfa</w:t>
      </w:r>
    </w:p>
    <w:p w:rsidR="00DF5CBC" w:rsidRPr="002C2177" w:rsidRDefault="00DF5CBC" w:rsidP="00DF5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Rebecca Lekoko</w:t>
      </w:r>
    </w:p>
    <w:p w:rsidR="00DF5CBC" w:rsidRPr="00DF5CBC" w:rsidRDefault="00DF5CBC" w:rsidP="00DF5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bookmarkStart w:id="0" w:name="_GoBack"/>
      <w:bookmarkEnd w:id="0"/>
      <w:r w:rsidR="00FE0204" w:rsidRPr="00FE0204">
        <w:rPr>
          <w:rFonts w:ascii="Times New Roman" w:hAnsi="Times New Roman" w:cs="Times New Roman"/>
          <w:sz w:val="24"/>
          <w:szCs w:val="24"/>
        </w:rPr>
        <w:t>agelessinspirationsbw@gmail.com</w:t>
      </w:r>
    </w:p>
    <w:p w:rsidR="00DF5CBC" w:rsidRDefault="00DF5CBC"/>
    <w:sectPr w:rsidR="00DF5CBC" w:rsidSect="002242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0DA" w:rsidRDefault="000360DA" w:rsidP="007C2D9D">
      <w:pPr>
        <w:spacing w:after="0" w:line="240" w:lineRule="auto"/>
      </w:pPr>
      <w:r>
        <w:separator/>
      </w:r>
    </w:p>
  </w:endnote>
  <w:endnote w:type="continuationSeparator" w:id="1">
    <w:p w:rsidR="000360DA" w:rsidRDefault="000360DA" w:rsidP="007C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hnschrift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0DA" w:rsidRDefault="000360DA" w:rsidP="007C2D9D">
      <w:pPr>
        <w:spacing w:after="0" w:line="240" w:lineRule="auto"/>
      </w:pPr>
      <w:r>
        <w:separator/>
      </w:r>
    </w:p>
  </w:footnote>
  <w:footnote w:type="continuationSeparator" w:id="1">
    <w:p w:rsidR="000360DA" w:rsidRDefault="000360DA" w:rsidP="007C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9D" w:rsidRDefault="007C2D9D" w:rsidP="007C2D9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81348" cy="8610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7063" b="28487"/>
                  <a:stretch/>
                </pic:blipFill>
                <pic:spPr bwMode="auto">
                  <a:xfrm>
                    <a:off x="0" y="0"/>
                    <a:ext cx="1592978" cy="867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7C2D9D" w:rsidRPr="007C2D9D" w:rsidRDefault="007C2D9D" w:rsidP="007C2D9D">
    <w:pPr>
      <w:pStyle w:val="Header"/>
      <w:jc w:val="center"/>
      <w:rPr>
        <w:rFonts w:ascii="Century Gothic" w:hAnsi="Century Gothic"/>
        <w:sz w:val="20"/>
        <w:szCs w:val="20"/>
      </w:rPr>
    </w:pPr>
    <w:r w:rsidRPr="007C2D9D">
      <w:rPr>
        <w:rFonts w:ascii="Century Gothic" w:hAnsi="Century Gothic"/>
        <w:sz w:val="20"/>
        <w:szCs w:val="20"/>
      </w:rPr>
      <w:t>Plot 427, LenganengTlokweng Village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765"/>
    <w:multiLevelType w:val="hybridMultilevel"/>
    <w:tmpl w:val="3F76F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7495F"/>
    <w:multiLevelType w:val="hybridMultilevel"/>
    <w:tmpl w:val="2DAEECF4"/>
    <w:lvl w:ilvl="0" w:tplc="DF624B5A">
      <w:start w:val="6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D6A9F"/>
    <w:multiLevelType w:val="hybridMultilevel"/>
    <w:tmpl w:val="7A8A9954"/>
    <w:lvl w:ilvl="0" w:tplc="385A2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AB0B4D"/>
    <w:multiLevelType w:val="hybridMultilevel"/>
    <w:tmpl w:val="961AF9D2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D9D"/>
    <w:rsid w:val="000360DA"/>
    <w:rsid w:val="001D2E20"/>
    <w:rsid w:val="0022425F"/>
    <w:rsid w:val="007C2D9D"/>
    <w:rsid w:val="00915D2B"/>
    <w:rsid w:val="0098030E"/>
    <w:rsid w:val="00DA13B3"/>
    <w:rsid w:val="00DF5CBC"/>
    <w:rsid w:val="00FE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D9D"/>
  </w:style>
  <w:style w:type="paragraph" w:styleId="Footer">
    <w:name w:val="footer"/>
    <w:basedOn w:val="Normal"/>
    <w:link w:val="FooterChar"/>
    <w:uiPriority w:val="99"/>
    <w:unhideWhenUsed/>
    <w:rsid w:val="007C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D9D"/>
  </w:style>
  <w:style w:type="paragraph" w:styleId="ListParagraph">
    <w:name w:val="List Paragraph"/>
    <w:basedOn w:val="Normal"/>
    <w:link w:val="ListParagraphChar"/>
    <w:uiPriority w:val="34"/>
    <w:qFormat/>
    <w:rsid w:val="00DF5CB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5C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link w:val="ListParagraph"/>
    <w:uiPriority w:val="34"/>
    <w:rsid w:val="00DF5CBC"/>
  </w:style>
  <w:style w:type="character" w:styleId="Emphasis">
    <w:name w:val="Emphasis"/>
    <w:uiPriority w:val="20"/>
    <w:qFormat/>
    <w:rsid w:val="00DF5CBC"/>
    <w:rPr>
      <w:i/>
      <w:iCs/>
    </w:rPr>
  </w:style>
  <w:style w:type="character" w:styleId="Hyperlink">
    <w:name w:val="Hyperlink"/>
    <w:basedOn w:val="DefaultParagraphFont"/>
    <w:uiPriority w:val="99"/>
    <w:unhideWhenUsed/>
    <w:rsid w:val="00DF5C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C"/>
    <w:pPr>
      <w:spacing w:after="0" w:line="240" w:lineRule="auto"/>
    </w:pPr>
    <w:rPr>
      <w:rFonts w:ascii="Tahoma" w:eastAsia="Calibr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C"/>
    <w:rPr>
      <w:rFonts w:ascii="Tahoma" w:eastAsia="Calibri" w:hAnsi="Tahoma" w:cs="Tahoma"/>
      <w:sz w:val="16"/>
      <w:szCs w:val="1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perry</dc:creator>
  <cp:keywords/>
  <dc:description/>
  <cp:lastModifiedBy>Tom</cp:lastModifiedBy>
  <cp:revision>3</cp:revision>
  <dcterms:created xsi:type="dcterms:W3CDTF">2023-01-25T07:15:00Z</dcterms:created>
  <dcterms:modified xsi:type="dcterms:W3CDTF">2023-01-25T16:57:00Z</dcterms:modified>
</cp:coreProperties>
</file>